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36B" w:rsidRPr="00553276" w:rsidRDefault="00F25A37" w:rsidP="00E0736B">
      <w:pPr>
        <w:rPr>
          <w:rFonts w:ascii="Arial" w:hAnsi="Arial" w:cs="Arial"/>
        </w:rPr>
      </w:pPr>
      <w:r>
        <w:rPr>
          <w:rFonts w:ascii="Arial" w:hAnsi="Arial" w:cs="Arial"/>
          <w:noProof/>
        </w:rPr>
        <w:drawing>
          <wp:inline distT="0" distB="0" distL="0" distR="0">
            <wp:extent cx="5760720" cy="4320540"/>
            <wp:effectExtent l="19050" t="0" r="0" b="0"/>
            <wp:docPr id="1" name="Resim 1" descr="D:\RESİMLER2\KURUM FOTOLARI\20180211_123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SİMLER2\KURUM FOTOLARI\20180211_123427.jpg"/>
                    <pic:cNvPicPr>
                      <a:picLocks noChangeAspect="1" noChangeArrowheads="1"/>
                    </pic:cNvPicPr>
                  </pic:nvPicPr>
                  <pic:blipFill>
                    <a:blip r:embed="rId7" cstate="print"/>
                    <a:srcRect/>
                    <a:stretch>
                      <a:fillRect/>
                    </a:stretch>
                  </pic:blipFill>
                  <pic:spPr bwMode="auto">
                    <a:xfrm>
                      <a:off x="0" y="0"/>
                      <a:ext cx="5760720" cy="4320540"/>
                    </a:xfrm>
                    <a:prstGeom prst="rect">
                      <a:avLst/>
                    </a:prstGeom>
                    <a:noFill/>
                    <a:ln w="9525">
                      <a:noFill/>
                      <a:miter lim="800000"/>
                      <a:headEnd/>
                      <a:tailEnd/>
                    </a:ln>
                  </pic:spPr>
                </pic:pic>
              </a:graphicData>
            </a:graphic>
          </wp:inline>
        </w:drawing>
      </w:r>
    </w:p>
    <w:p w:rsidR="00E0736B" w:rsidRPr="00AC4F6F" w:rsidRDefault="00E0736B" w:rsidP="00E0736B">
      <w:pPr>
        <w:tabs>
          <w:tab w:val="left" w:pos="3510"/>
        </w:tabs>
        <w:jc w:val="center"/>
        <w:rPr>
          <w:rFonts w:ascii="Arial" w:hAnsi="Arial" w:cs="Arial"/>
          <w:b/>
          <w:color w:val="000080"/>
          <w:sz w:val="28"/>
          <w:szCs w:val="28"/>
          <w:u w:val="single"/>
        </w:rPr>
      </w:pPr>
      <w:r w:rsidRPr="00AC4F6F">
        <w:rPr>
          <w:rFonts w:ascii="Arial" w:hAnsi="Arial" w:cs="Arial"/>
          <w:b/>
          <w:color w:val="000080"/>
          <w:sz w:val="28"/>
          <w:szCs w:val="28"/>
          <w:u w:val="single"/>
        </w:rPr>
        <w:t>Kurumun Tarihçesi</w:t>
      </w:r>
    </w:p>
    <w:p w:rsidR="00E0736B" w:rsidRPr="00DB01E3" w:rsidRDefault="00E0736B" w:rsidP="00E0736B">
      <w:pPr>
        <w:spacing w:before="100" w:beforeAutospacing="1" w:after="75"/>
        <w:rPr>
          <w:rFonts w:ascii="Arial" w:hAnsi="Arial" w:cs="Arial"/>
          <w:color w:val="777777"/>
          <w:sz w:val="20"/>
          <w:szCs w:val="20"/>
        </w:rPr>
      </w:pPr>
      <w:r w:rsidRPr="00DB01E3">
        <w:rPr>
          <w:rFonts w:ascii="Arial" w:hAnsi="Arial" w:cs="Arial"/>
          <w:color w:val="777777"/>
          <w:sz w:val="20"/>
          <w:szCs w:val="20"/>
        </w:rPr>
        <w:t xml:space="preserve"> </w:t>
      </w:r>
      <w:r>
        <w:rPr>
          <w:rFonts w:ascii="Arial" w:hAnsi="Arial" w:cs="Arial"/>
          <w:color w:val="777777"/>
          <w:sz w:val="20"/>
          <w:szCs w:val="20"/>
        </w:rPr>
        <w:t>DİYADİN</w:t>
      </w:r>
      <w:r w:rsidRPr="00DB01E3">
        <w:rPr>
          <w:rFonts w:ascii="Arial" w:hAnsi="Arial" w:cs="Arial"/>
          <w:color w:val="777777"/>
          <w:sz w:val="20"/>
          <w:szCs w:val="20"/>
        </w:rPr>
        <w:t xml:space="preserve"> Halk Eğitimi Merkezi</w:t>
      </w:r>
      <w:r>
        <w:rPr>
          <w:rFonts w:ascii="Arial" w:hAnsi="Arial" w:cs="Arial"/>
          <w:color w:val="777777"/>
          <w:sz w:val="20"/>
          <w:szCs w:val="20"/>
        </w:rPr>
        <w:t xml:space="preserve"> Müdürlüğü ilk olarak 1969</w:t>
      </w:r>
      <w:r w:rsidRPr="00DB01E3">
        <w:rPr>
          <w:rFonts w:ascii="Arial" w:hAnsi="Arial" w:cs="Arial"/>
          <w:color w:val="777777"/>
          <w:sz w:val="20"/>
          <w:szCs w:val="20"/>
        </w:rPr>
        <w:t xml:space="preserve"> yılında resmi olarak kurulmuştur.</w:t>
      </w:r>
      <w:r>
        <w:rPr>
          <w:rFonts w:ascii="Arial" w:hAnsi="Arial" w:cs="Arial"/>
          <w:color w:val="777777"/>
          <w:sz w:val="20"/>
          <w:szCs w:val="20"/>
        </w:rPr>
        <w:t>Bina ilk yapıldığında ilkokul olarak hizmet vermiş sonraki yıllarda 1983 yılında halk eğitime devredilmiştir.Bina eski olduğu için ilerleyen zamanlarda hizmet veremeyecek kadar yıpranmıştır.</w:t>
      </w:r>
      <w:r w:rsidRPr="00DB01E3">
        <w:rPr>
          <w:rFonts w:ascii="Arial" w:hAnsi="Arial" w:cs="Arial"/>
          <w:color w:val="777777"/>
          <w:sz w:val="20"/>
          <w:szCs w:val="20"/>
        </w:rPr>
        <w:t xml:space="preserve"> Binanın tadilatı için çok masraf olacağı tespit edilmiş ve oradan </w:t>
      </w:r>
      <w:r>
        <w:rPr>
          <w:rFonts w:ascii="Arial" w:hAnsi="Arial" w:cs="Arial"/>
          <w:color w:val="777777"/>
          <w:sz w:val="20"/>
          <w:szCs w:val="20"/>
        </w:rPr>
        <w:t>kaymakamlığa</w:t>
      </w:r>
      <w:r w:rsidRPr="00DB01E3">
        <w:rPr>
          <w:rFonts w:ascii="Arial" w:hAnsi="Arial" w:cs="Arial"/>
          <w:color w:val="777777"/>
          <w:sz w:val="20"/>
          <w:szCs w:val="20"/>
        </w:rPr>
        <w:t xml:space="preserve"> ait olan </w:t>
      </w:r>
      <w:r>
        <w:rPr>
          <w:rFonts w:ascii="Arial" w:hAnsi="Arial" w:cs="Arial"/>
          <w:color w:val="777777"/>
          <w:sz w:val="20"/>
          <w:szCs w:val="20"/>
        </w:rPr>
        <w:t>sosyal yardımlaşmanın da</w:t>
      </w:r>
      <w:r w:rsidRPr="00DB01E3">
        <w:rPr>
          <w:rFonts w:ascii="Arial" w:hAnsi="Arial" w:cs="Arial"/>
          <w:color w:val="777777"/>
          <w:sz w:val="20"/>
          <w:szCs w:val="20"/>
        </w:rPr>
        <w:t xml:space="preserve"> aralarında bu</w:t>
      </w:r>
      <w:r>
        <w:rPr>
          <w:rFonts w:ascii="Arial" w:hAnsi="Arial" w:cs="Arial"/>
          <w:color w:val="777777"/>
          <w:sz w:val="20"/>
          <w:szCs w:val="20"/>
        </w:rPr>
        <w:t xml:space="preserve">lunduğu bir binaya taşınmıştır </w:t>
      </w:r>
      <w:r w:rsidRPr="00DB01E3">
        <w:rPr>
          <w:rFonts w:ascii="Arial" w:hAnsi="Arial" w:cs="Arial"/>
          <w:color w:val="777777"/>
          <w:sz w:val="20"/>
          <w:szCs w:val="20"/>
        </w:rPr>
        <w:t xml:space="preserve">ve faaliyetlerini buradan sürdürmektedir. Çalışma alanımız </w:t>
      </w:r>
      <w:r>
        <w:rPr>
          <w:rFonts w:ascii="Arial" w:hAnsi="Arial" w:cs="Arial"/>
          <w:color w:val="777777"/>
          <w:sz w:val="20"/>
          <w:szCs w:val="20"/>
        </w:rPr>
        <w:t>DİYADİN Merkez ile köyler dahil 85 kurumu</w:t>
      </w:r>
      <w:r w:rsidRPr="00DB01E3">
        <w:rPr>
          <w:rFonts w:ascii="Arial" w:hAnsi="Arial" w:cs="Arial"/>
          <w:color w:val="777777"/>
          <w:sz w:val="20"/>
          <w:szCs w:val="20"/>
        </w:rPr>
        <w:t xml:space="preserve"> ve yaklaşık olarak </w:t>
      </w:r>
      <w:r>
        <w:rPr>
          <w:rFonts w:ascii="Arial" w:hAnsi="Arial" w:cs="Arial"/>
          <w:color w:val="777777"/>
          <w:sz w:val="20"/>
          <w:szCs w:val="20"/>
        </w:rPr>
        <w:t>30000</w:t>
      </w:r>
      <w:r w:rsidRPr="00DB01E3">
        <w:rPr>
          <w:rFonts w:ascii="Arial" w:hAnsi="Arial" w:cs="Arial"/>
          <w:color w:val="777777"/>
          <w:sz w:val="20"/>
          <w:szCs w:val="20"/>
        </w:rPr>
        <w:t xml:space="preserve"> nüfusu kapsamaktadır.</w:t>
      </w:r>
    </w:p>
    <w:p w:rsidR="00E0736B" w:rsidRPr="00DB01E3" w:rsidRDefault="004A5FE2" w:rsidP="00E0736B">
      <w:pPr>
        <w:spacing w:before="100" w:beforeAutospacing="1" w:after="75"/>
        <w:rPr>
          <w:rFonts w:ascii="Arial" w:hAnsi="Arial" w:cs="Arial"/>
          <w:color w:val="777777"/>
          <w:sz w:val="20"/>
          <w:szCs w:val="20"/>
        </w:rPr>
      </w:pPr>
      <w:r>
        <w:rPr>
          <w:rFonts w:ascii="Arial" w:hAnsi="Arial" w:cs="Arial"/>
          <w:color w:val="777777"/>
          <w:sz w:val="20"/>
          <w:szCs w:val="20"/>
        </w:rPr>
        <w:t>Kurum M</w:t>
      </w:r>
      <w:r w:rsidR="00E0736B" w:rsidRPr="00DB01E3">
        <w:rPr>
          <w:rFonts w:ascii="Arial" w:hAnsi="Arial" w:cs="Arial"/>
          <w:color w:val="777777"/>
          <w:sz w:val="20"/>
          <w:szCs w:val="20"/>
        </w:rPr>
        <w:t xml:space="preserve">üdürlüğüne </w:t>
      </w:r>
      <w:r>
        <w:rPr>
          <w:rFonts w:ascii="Arial" w:hAnsi="Arial" w:cs="Arial"/>
          <w:color w:val="777777"/>
          <w:sz w:val="20"/>
          <w:szCs w:val="20"/>
        </w:rPr>
        <w:t>Hanifi DOĞAN</w:t>
      </w:r>
      <w:r w:rsidR="00E0736B" w:rsidRPr="00DB01E3">
        <w:rPr>
          <w:rFonts w:ascii="Arial" w:hAnsi="Arial" w:cs="Arial"/>
          <w:color w:val="777777"/>
          <w:sz w:val="20"/>
          <w:szCs w:val="20"/>
        </w:rPr>
        <w:t xml:space="preserve">, Müdür Yardımcılığına ise </w:t>
      </w:r>
      <w:r w:rsidR="00E0736B">
        <w:rPr>
          <w:rFonts w:ascii="Arial" w:hAnsi="Arial" w:cs="Arial"/>
          <w:color w:val="777777"/>
          <w:sz w:val="20"/>
          <w:szCs w:val="20"/>
        </w:rPr>
        <w:t>Fesih TURAN ve Melek BÜYÜK</w:t>
      </w:r>
      <w:r w:rsidR="00E0736B" w:rsidRPr="00DB01E3">
        <w:rPr>
          <w:rFonts w:ascii="Arial" w:hAnsi="Arial" w:cs="Arial"/>
          <w:color w:val="777777"/>
          <w:sz w:val="20"/>
          <w:szCs w:val="20"/>
        </w:rPr>
        <w:t xml:space="preserve"> bakmaktadır. Kurs faaliyetlerinde ise kadrosuz usta öğreticiler ve okullarda çalışan öğretmenlerden yararlanılmaktadır. Kurslarımız genelde İlçe Milli Eğitim Müdürlüğüne bağlı binalarda </w:t>
      </w:r>
      <w:r w:rsidR="00E0736B">
        <w:rPr>
          <w:rFonts w:ascii="Arial" w:hAnsi="Arial" w:cs="Arial"/>
          <w:color w:val="777777"/>
          <w:sz w:val="20"/>
          <w:szCs w:val="20"/>
        </w:rPr>
        <w:t xml:space="preserve">ve yetkili makamların onayları ile uygun görülen yerlerde </w:t>
      </w:r>
      <w:r w:rsidR="00E0736B" w:rsidRPr="00DB01E3">
        <w:rPr>
          <w:rFonts w:ascii="Arial" w:hAnsi="Arial" w:cs="Arial"/>
          <w:color w:val="777777"/>
          <w:sz w:val="20"/>
          <w:szCs w:val="20"/>
        </w:rPr>
        <w:t xml:space="preserve">yapılmaktadır. </w:t>
      </w:r>
    </w:p>
    <w:p w:rsidR="00E0736B" w:rsidRPr="00DB01E3" w:rsidRDefault="00E0736B" w:rsidP="00E0736B">
      <w:pPr>
        <w:spacing w:before="100" w:beforeAutospacing="1" w:after="75"/>
        <w:rPr>
          <w:rFonts w:ascii="Arial" w:hAnsi="Arial" w:cs="Arial"/>
          <w:color w:val="777777"/>
          <w:sz w:val="20"/>
          <w:szCs w:val="20"/>
        </w:rPr>
      </w:pPr>
      <w:r w:rsidRPr="00DB01E3">
        <w:rPr>
          <w:rFonts w:ascii="Arial" w:hAnsi="Arial" w:cs="Arial"/>
          <w:color w:val="777777"/>
          <w:sz w:val="20"/>
          <w:szCs w:val="20"/>
        </w:rPr>
        <w:t>Yaş ve cinsiyet ayrımı gözetmeksizin herkese her yerde hizmet sunan kurumumuz her geçen gün daha fazla kurs açmakta daha fazla kursiyer ulaşmakta ve toplumumuzun bilgi beceri ve yeteneklerini geliştirmek için elinden gelen çabayı h</w:t>
      </w:r>
      <w:r>
        <w:rPr>
          <w:rFonts w:ascii="Arial" w:hAnsi="Arial" w:cs="Arial"/>
          <w:color w:val="777777"/>
          <w:sz w:val="20"/>
          <w:szCs w:val="20"/>
        </w:rPr>
        <w:t>arcamaktadır. Bu amaçla tam gün/</w:t>
      </w:r>
      <w:r w:rsidRPr="00DB01E3">
        <w:rPr>
          <w:rFonts w:ascii="Arial" w:hAnsi="Arial" w:cs="Arial"/>
          <w:color w:val="777777"/>
          <w:sz w:val="20"/>
          <w:szCs w:val="20"/>
        </w:rPr>
        <w:t xml:space="preserve">tam yıl faaliyetleri kapsamına girmiş olup, haftanın 7 günü mesai gözetmeksizin sürekli çalışmaktadır. </w:t>
      </w:r>
      <w:r w:rsidRPr="00DB01E3">
        <w:rPr>
          <w:rFonts w:ascii="Arial" w:hAnsi="Arial" w:cs="Arial"/>
          <w:b/>
          <w:bCs/>
          <w:color w:val="777777"/>
          <w:sz w:val="20"/>
        </w:rPr>
        <w:t>HERKES İÇİN HER YERDE VE HER ZAMAN EĞİTİM</w:t>
      </w:r>
      <w:r w:rsidRPr="00DB01E3">
        <w:rPr>
          <w:rFonts w:ascii="Arial" w:hAnsi="Arial" w:cs="Arial"/>
          <w:color w:val="777777"/>
          <w:sz w:val="20"/>
          <w:szCs w:val="20"/>
        </w:rPr>
        <w:t xml:space="preserve"> sloganı çalışmalarında öncü olmuştur.</w:t>
      </w:r>
    </w:p>
    <w:p w:rsidR="00B36A85" w:rsidRDefault="00B36A85"/>
    <w:sectPr w:rsidR="00B36A85" w:rsidSect="0052299E">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255" w:rsidRDefault="00422255" w:rsidP="00E0736B">
      <w:pPr>
        <w:spacing w:after="0" w:line="240" w:lineRule="auto"/>
      </w:pPr>
      <w:r>
        <w:separator/>
      </w:r>
    </w:p>
  </w:endnote>
  <w:endnote w:type="continuationSeparator" w:id="1">
    <w:p w:rsidR="00422255" w:rsidRDefault="00422255" w:rsidP="00E073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255" w:rsidRDefault="00422255" w:rsidP="00E0736B">
      <w:pPr>
        <w:spacing w:after="0" w:line="240" w:lineRule="auto"/>
      </w:pPr>
      <w:r>
        <w:separator/>
      </w:r>
    </w:p>
  </w:footnote>
  <w:footnote w:type="continuationSeparator" w:id="1">
    <w:p w:rsidR="00422255" w:rsidRDefault="00422255" w:rsidP="00E073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36B" w:rsidRPr="00E0736B" w:rsidRDefault="00E0736B" w:rsidP="00E0736B">
    <w:pPr>
      <w:pStyle w:val="stbilgi"/>
      <w:jc w:val="center"/>
      <w:rPr>
        <w:b/>
        <w:sz w:val="32"/>
      </w:rPr>
    </w:pPr>
    <w:r w:rsidRPr="00E0736B">
      <w:rPr>
        <w:b/>
        <w:sz w:val="32"/>
      </w:rPr>
      <w:t>DİYADİN HALK EĞİTİM MERKEZİ</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hdrShapeDefaults>
    <o:shapedefaults v:ext="edit" spidmax="9218"/>
  </w:hdrShapeDefaults>
  <w:footnotePr>
    <w:footnote w:id="0"/>
    <w:footnote w:id="1"/>
  </w:footnotePr>
  <w:endnotePr>
    <w:endnote w:id="0"/>
    <w:endnote w:id="1"/>
  </w:endnotePr>
  <w:compat>
    <w:useFELayout/>
  </w:compat>
  <w:rsids>
    <w:rsidRoot w:val="00E0736B"/>
    <w:rsid w:val="00422255"/>
    <w:rsid w:val="004849D3"/>
    <w:rsid w:val="004A5FE2"/>
    <w:rsid w:val="0052299E"/>
    <w:rsid w:val="006E1F51"/>
    <w:rsid w:val="009027D8"/>
    <w:rsid w:val="00B36A85"/>
    <w:rsid w:val="00E0736B"/>
    <w:rsid w:val="00F25A3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99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0736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0736B"/>
    <w:rPr>
      <w:rFonts w:ascii="Tahoma" w:hAnsi="Tahoma" w:cs="Tahoma"/>
      <w:sz w:val="16"/>
      <w:szCs w:val="16"/>
    </w:rPr>
  </w:style>
  <w:style w:type="paragraph" w:styleId="stbilgi">
    <w:name w:val="header"/>
    <w:basedOn w:val="Normal"/>
    <w:link w:val="stbilgiChar"/>
    <w:uiPriority w:val="99"/>
    <w:semiHidden/>
    <w:unhideWhenUsed/>
    <w:rsid w:val="00E0736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0736B"/>
  </w:style>
  <w:style w:type="paragraph" w:styleId="Altbilgi">
    <w:name w:val="footer"/>
    <w:basedOn w:val="Normal"/>
    <w:link w:val="AltbilgiChar"/>
    <w:uiPriority w:val="99"/>
    <w:semiHidden/>
    <w:unhideWhenUsed/>
    <w:rsid w:val="00E0736B"/>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E0736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3E274-4D7B-43D2-9E06-805E45347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dc:creator>
  <cp:lastModifiedBy>HEM</cp:lastModifiedBy>
  <cp:revision>5</cp:revision>
  <dcterms:created xsi:type="dcterms:W3CDTF">2022-01-17T09:31:00Z</dcterms:created>
  <dcterms:modified xsi:type="dcterms:W3CDTF">2022-01-17T09:35:00Z</dcterms:modified>
</cp:coreProperties>
</file>